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附件1：</w:t>
      </w:r>
    </w:p>
    <w:p>
      <w:pPr>
        <w:spacing w:line="560" w:lineRule="exact"/>
        <w:jc w:val="center"/>
        <w:rPr>
          <w:rFonts w:ascii="方正小标宋简体" w:hAnsi="Times New Roman" w:eastAsia="方正小标宋简体" w:cs="Times New Roman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Times New Roman" w:eastAsia="方正小标宋简体" w:cs="Times New Roman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第八届世界智能大会</w:t>
      </w:r>
    </w:p>
    <w:p>
      <w:pPr>
        <w:spacing w:line="560" w:lineRule="exact"/>
        <w:jc w:val="center"/>
        <w:rPr>
          <w:rFonts w:ascii="方正小标宋简体" w:hAnsi="Times New Roman" w:eastAsia="方正小标宋简体" w:cs="Times New Roman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WIC</w:t>
      </w:r>
      <w:r>
        <w:rPr>
          <w:rFonts w:hint="eastAsia" w:ascii="方正小标宋简体" w:hAnsi="Times New Roman" w:eastAsia="方正小标宋简体" w:cs="Times New Roman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智能科技创新应用优秀案例申报书</w:t>
      </w:r>
    </w:p>
    <w:p>
      <w:pPr>
        <w:spacing w:line="560" w:lineRule="exact"/>
        <w:jc w:val="center"/>
        <w:rPr>
          <w:rFonts w:ascii="方正小标宋简体" w:hAnsi="Times New Roman" w:eastAsia="方正小标宋简体" w:cs="Times New Roman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Times New Roman" w:eastAsia="方正小标宋简体" w:cs="Times New Roman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智能网联汽车</w:t>
      </w:r>
    </w:p>
    <w:p>
      <w:pPr>
        <w:spacing w:line="560" w:lineRule="exact"/>
        <w:rPr>
          <w:rFonts w:ascii="Times New Roman" w:hAnsi="Times New Roman" w:eastAsia="仿宋_GB2312" w:cs="Times New Roman"/>
          <w:b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76"/>
        <w:gridCol w:w="236"/>
        <w:gridCol w:w="4091"/>
      </w:tblGrid>
      <w:tr>
        <w:trPr>
          <w:trHeight w:val="392" w:hRule="atLeast"/>
          <w:jc w:val="center"/>
        </w:trPr>
        <w:tc>
          <w:tcPr>
            <w:tcW w:w="3676" w:type="dxa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  <w:t>申请单位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</w:tc>
        <w:tc>
          <w:tcPr>
            <w:tcW w:w="236" w:type="dxa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91" w:type="dxa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  <w:t xml:space="preserve"> （盖章）</w:t>
            </w:r>
          </w:p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392" w:hRule="atLeast"/>
          <w:jc w:val="center"/>
        </w:trPr>
        <w:tc>
          <w:tcPr>
            <w:tcW w:w="3676" w:type="dxa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:spacing w:val="-20"/>
                <w:sz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pacing w:val="-20"/>
                <w:sz w:val="32"/>
                <w14:textFill>
                  <w14:solidFill>
                    <w14:schemeClr w14:val="tx1"/>
                  </w14:solidFill>
                </w14:textFill>
              </w:rPr>
              <w:t>申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pacing w:val="-20"/>
                <w:sz w:val="32"/>
                <w14:textFill>
                  <w14:solidFill>
                    <w14:schemeClr w14:val="tx1"/>
                  </w14:solidFill>
                </w14:textFill>
              </w:rPr>
              <w:t>报</w:t>
            </w:r>
            <w:r>
              <w:rPr>
                <w:rFonts w:ascii="Times New Roman" w:hAnsi="Times New Roman" w:eastAsia="仿宋_GB2312" w:cs="Times New Roman"/>
                <w:color w:val="000000" w:themeColor="text1"/>
                <w:spacing w:val="-20"/>
                <w:sz w:val="32"/>
                <w14:textFill>
                  <w14:solidFill>
                    <w14:schemeClr w14:val="tx1"/>
                  </w14:solidFill>
                </w14:textFill>
              </w:rPr>
              <w:t>案例名称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pacing w:val="-20"/>
                <w:sz w:val="32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</w:tc>
        <w:tc>
          <w:tcPr>
            <w:tcW w:w="236" w:type="dxa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91" w:type="dxa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560" w:lineRule="exact"/>
        <w:rPr>
          <w:rFonts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jc w:val="right"/>
        <w:rPr>
          <w:rFonts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 xml:space="preserve">                       年     月     日</w:t>
      </w:r>
    </w:p>
    <w:p>
      <w:pPr>
        <w:spacing w:before="156" w:beforeLines="50" w:after="156" w:afterLines="50" w:line="560" w:lineRule="exact"/>
        <w:rPr>
          <w:rFonts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spacing w:before="156" w:beforeLines="50" w:after="156" w:afterLines="50" w:line="560" w:lineRule="exact"/>
        <w:rPr>
          <w:rFonts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widowControl/>
        <w:spacing w:line="560" w:lineRule="exact"/>
        <w:rPr>
          <w:rFonts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br w:type="page"/>
      </w:r>
    </w:p>
    <w:p>
      <w:pPr>
        <w:spacing w:before="156" w:beforeLines="50" w:after="156" w:afterLines="50" w:line="560" w:lineRule="exact"/>
        <w:rPr>
          <w:rFonts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ascii="Times New Roman" w:hAnsi="Times New Roman" w:eastAsia="仿宋_GB2312" w:cs="Times New Roman"/>
          <w:color w:val="000000" w:themeColor="text1"/>
          <w:sz w:val="32"/>
          <w:szCs w:val="32"/>
          <w:lang w:eastAsia="zh-TW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jc w:val="center"/>
        <w:rPr>
          <w:rFonts w:ascii="方正小标宋简体" w:hAnsi="Times New Roman" w:eastAsia="方正小标宋简体" w:cs="Times New Roman"/>
          <w:color w:val="000000" w:themeColor="text1"/>
          <w:sz w:val="44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Times New Roman" w:eastAsia="方正小标宋简体" w:cs="Times New Roman"/>
          <w:color w:val="000000" w:themeColor="text1"/>
          <w:sz w:val="44"/>
          <w:szCs w:val="36"/>
          <w14:textFill>
            <w14:solidFill>
              <w14:schemeClr w14:val="tx1"/>
            </w14:solidFill>
          </w14:textFill>
        </w:rPr>
        <w:t>填</w:t>
      </w:r>
      <w:r>
        <w:rPr>
          <w:rFonts w:ascii="方正小标宋简体" w:hAnsi="Times New Roman" w:eastAsia="方正小标宋简体" w:cs="Times New Roman"/>
          <w:color w:val="000000" w:themeColor="text1"/>
          <w:sz w:val="44"/>
          <w:szCs w:val="36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方正小标宋简体" w:hAnsi="Times New Roman" w:eastAsia="方正小标宋简体" w:cs="Times New Roman"/>
          <w:color w:val="000000" w:themeColor="text1"/>
          <w:sz w:val="44"/>
          <w:szCs w:val="36"/>
          <w14:textFill>
            <w14:solidFill>
              <w14:schemeClr w14:val="tx1"/>
            </w14:solidFill>
          </w14:textFill>
        </w:rPr>
        <w:t>报</w:t>
      </w:r>
      <w:r>
        <w:rPr>
          <w:rFonts w:ascii="方正小标宋简体" w:hAnsi="Times New Roman" w:eastAsia="方正小标宋简体" w:cs="Times New Roman"/>
          <w:color w:val="000000" w:themeColor="text1"/>
          <w:sz w:val="44"/>
          <w:szCs w:val="36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方正小标宋简体" w:hAnsi="Times New Roman" w:eastAsia="方正小标宋简体" w:cs="Times New Roman"/>
          <w:color w:val="000000" w:themeColor="text1"/>
          <w:sz w:val="44"/>
          <w:szCs w:val="36"/>
          <w14:textFill>
            <w14:solidFill>
              <w14:schemeClr w14:val="tx1"/>
            </w14:solidFill>
          </w14:textFill>
        </w:rPr>
        <w:t>须</w:t>
      </w:r>
      <w:r>
        <w:rPr>
          <w:rFonts w:ascii="方正小标宋简体" w:hAnsi="Times New Roman" w:eastAsia="方正小标宋简体" w:cs="Times New Roman"/>
          <w:color w:val="000000" w:themeColor="text1"/>
          <w:sz w:val="44"/>
          <w:szCs w:val="36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方正小标宋简体" w:hAnsi="Times New Roman" w:eastAsia="方正小标宋简体" w:cs="Times New Roman"/>
          <w:color w:val="000000" w:themeColor="text1"/>
          <w:sz w:val="44"/>
          <w:szCs w:val="36"/>
          <w14:textFill>
            <w14:solidFill>
              <w14:schemeClr w14:val="tx1"/>
            </w14:solidFill>
          </w14:textFill>
        </w:rPr>
        <w:t>知</w:t>
      </w:r>
    </w:p>
    <w:p>
      <w:pPr>
        <w:spacing w:line="560" w:lineRule="exact"/>
        <w:rPr>
          <w:rFonts w:ascii="Times New Roman" w:hAnsi="Times New Roman" w:eastAsia="仿宋_GB2312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ascii="Times New Roman" w:hAnsi="Times New Roman" w:eastAsia="仿宋_GB2312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一、申请单位应仔细阅读《第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八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届世界智能大会“WIC智能科技创新应用优秀案例”征集通知》的有关说明，如实、详细地填写每一部分内容。 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二、除另有说明外，申请表中栏目不得空缺。申请表要求提供证明材料处，请补充附件。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三、纸质版申请材料要求盖章处,须加盖公章,复印无效,以电子版PDF格式上传至指定网址。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四、申请单位所申请的</w:t>
      </w:r>
      <w:r>
        <w:rPr>
          <w:rFonts w:ascii="Times New Roman" w:hAnsi="Times New Roman" w:eastAsia="仿宋_GB2312" w:cs="Times New Roman"/>
          <w:snapToGrid w:val="0"/>
          <w:color w:val="000000" w:themeColor="text1"/>
          <w:sz w:val="32"/>
          <w:szCs w:val="32"/>
          <w:lang w:val="zh-TW" w:eastAsia="zh-TW"/>
          <w14:textFill>
            <w14:solidFill>
              <w14:schemeClr w14:val="tx1"/>
            </w14:solidFill>
          </w14:textFill>
        </w:rPr>
        <w:t>优秀案例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需拥有知识产权，对报送的全部资料真实性负责。 </w:t>
      </w:r>
    </w:p>
    <w:p>
      <w:pPr>
        <w:spacing w:line="560" w:lineRule="exact"/>
        <w:rPr>
          <w:rFonts w:ascii="Times New Roman" w:hAnsi="Times New Roman" w:eastAsia="仿宋_GB2312" w:cs="Times New Roman"/>
          <w:color w:val="000000" w:themeColor="text1"/>
          <w:sz w:val="32"/>
          <w:szCs w:val="32"/>
          <w:lang w:eastAsia="zh-TW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ascii="Times New Roman" w:hAnsi="Times New Roman" w:eastAsia="仿宋_GB2312" w:cs="Times New Roman"/>
          <w:color w:val="000000" w:themeColor="text1"/>
          <w:sz w:val="32"/>
          <w:szCs w:val="32"/>
          <w:lang w:eastAsia="zh-TW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lang w:eastAsia="zh-TW"/>
          <w14:textFill>
            <w14:solidFill>
              <w14:schemeClr w14:val="tx1"/>
            </w14:solidFill>
          </w14:textFill>
        </w:rPr>
        <w:br w:type="page"/>
      </w:r>
    </w:p>
    <w:p>
      <w:pPr>
        <w:spacing w:line="560" w:lineRule="exact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jc w:val="center"/>
        <w:rPr>
          <w:rFonts w:ascii="方正小标宋简体" w:hAnsi="Times New Roman" w:eastAsia="方正小标宋简体" w:cs="Times New Roman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Times New Roman" w:eastAsia="方正小标宋简体" w:cs="Times New Roman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第八届世界智能大会</w:t>
      </w:r>
    </w:p>
    <w:p>
      <w:pPr>
        <w:spacing w:line="560" w:lineRule="exact"/>
        <w:jc w:val="center"/>
        <w:rPr>
          <w:rFonts w:ascii="方正小标宋简体" w:hAnsi="Times New Roman" w:eastAsia="方正小标宋简体" w:cs="Times New Roman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WIC</w:t>
      </w:r>
      <w:r>
        <w:rPr>
          <w:rFonts w:hint="eastAsia" w:ascii="方正小标宋简体" w:hAnsi="Times New Roman" w:eastAsia="方正小标宋简体" w:cs="Times New Roman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智能科技创新应用优秀案例申请表</w:t>
      </w:r>
    </w:p>
    <w:p>
      <w:pPr>
        <w:pStyle w:val="8"/>
        <w:spacing w:line="560" w:lineRule="exact"/>
        <w:ind w:firstLine="0" w:firstLineChars="0"/>
        <w:rPr>
          <w:rFonts w:eastAsia="仿宋_GB2312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（申请单位须逐项填写，内容要求逻辑清晰、文字简练、有效论述，可配插代表性图表。）</w:t>
      </w:r>
    </w:p>
    <w:tbl>
      <w:tblPr>
        <w:tblStyle w:val="4"/>
        <w:tblW w:w="500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7"/>
        <w:gridCol w:w="1814"/>
        <w:gridCol w:w="2446"/>
        <w:gridCol w:w="1546"/>
        <w:gridCol w:w="2071"/>
      </w:tblGrid>
      <w:tr>
        <w:trPr>
          <w:trHeight w:val="591" w:hRule="atLeast"/>
          <w:jc w:val="center"/>
        </w:trPr>
        <w:tc>
          <w:tcPr>
            <w:tcW w:w="5000" w:type="pct"/>
            <w:gridSpan w:val="5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第一部分：单位基本情况</w:t>
            </w:r>
          </w:p>
        </w:tc>
      </w:tr>
      <w:tr>
        <w:trPr>
          <w:trHeight w:val="567" w:hRule="atLeast"/>
          <w:jc w:val="center"/>
        </w:trPr>
        <w:tc>
          <w:tcPr>
            <w:tcW w:w="1447" w:type="pct"/>
            <w:gridSpan w:val="2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申请单位名称</w:t>
            </w:r>
          </w:p>
        </w:tc>
        <w:tc>
          <w:tcPr>
            <w:tcW w:w="3553" w:type="pct"/>
            <w:gridSpan w:val="3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591" w:hRule="atLeast"/>
          <w:jc w:val="center"/>
        </w:trPr>
        <w:tc>
          <w:tcPr>
            <w:tcW w:w="1447" w:type="pct"/>
            <w:gridSpan w:val="2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注册地址</w:t>
            </w:r>
          </w:p>
        </w:tc>
        <w:tc>
          <w:tcPr>
            <w:tcW w:w="3553" w:type="pct"/>
            <w:gridSpan w:val="3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591" w:hRule="atLeast"/>
          <w:jc w:val="center"/>
        </w:trPr>
        <w:tc>
          <w:tcPr>
            <w:tcW w:w="1447" w:type="pct"/>
            <w:gridSpan w:val="2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单位地址</w:t>
            </w:r>
          </w:p>
        </w:tc>
        <w:tc>
          <w:tcPr>
            <w:tcW w:w="3553" w:type="pct"/>
            <w:gridSpan w:val="3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591" w:hRule="atLeast"/>
          <w:jc w:val="center"/>
        </w:trPr>
        <w:tc>
          <w:tcPr>
            <w:tcW w:w="1447" w:type="pct"/>
            <w:gridSpan w:val="2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单位负责人</w:t>
            </w:r>
          </w:p>
        </w:tc>
        <w:tc>
          <w:tcPr>
            <w:tcW w:w="1433" w:type="pct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6" w:type="pct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1214" w:type="pct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591" w:hRule="atLeast"/>
          <w:jc w:val="center"/>
        </w:trPr>
        <w:tc>
          <w:tcPr>
            <w:tcW w:w="1447" w:type="pct"/>
            <w:gridSpan w:val="2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电子邮件</w:t>
            </w:r>
          </w:p>
        </w:tc>
        <w:tc>
          <w:tcPr>
            <w:tcW w:w="1433" w:type="pct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6" w:type="pct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214" w:type="pct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591" w:hRule="atLeast"/>
          <w:jc w:val="center"/>
        </w:trPr>
        <w:tc>
          <w:tcPr>
            <w:tcW w:w="1447" w:type="pct"/>
            <w:gridSpan w:val="2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单位联系人</w:t>
            </w:r>
          </w:p>
        </w:tc>
        <w:tc>
          <w:tcPr>
            <w:tcW w:w="1433" w:type="pct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6" w:type="pct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1214" w:type="pct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591" w:hRule="atLeast"/>
          <w:jc w:val="center"/>
        </w:trPr>
        <w:tc>
          <w:tcPr>
            <w:tcW w:w="1447" w:type="pct"/>
            <w:gridSpan w:val="2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电子邮件</w:t>
            </w:r>
          </w:p>
        </w:tc>
        <w:tc>
          <w:tcPr>
            <w:tcW w:w="1433" w:type="pct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6" w:type="pct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214" w:type="pct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640" w:hRule="atLeast"/>
          <w:jc w:val="center"/>
        </w:trPr>
        <w:tc>
          <w:tcPr>
            <w:tcW w:w="1447" w:type="pct"/>
            <w:gridSpan w:val="2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成立时间</w:t>
            </w:r>
          </w:p>
        </w:tc>
        <w:tc>
          <w:tcPr>
            <w:tcW w:w="3553" w:type="pct"/>
            <w:gridSpan w:val="3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640" w:hRule="atLeast"/>
          <w:jc w:val="center"/>
        </w:trPr>
        <w:tc>
          <w:tcPr>
            <w:tcW w:w="1447" w:type="pct"/>
            <w:gridSpan w:val="2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上一财年企业收入情况</w:t>
            </w:r>
          </w:p>
        </w:tc>
        <w:tc>
          <w:tcPr>
            <w:tcW w:w="3553" w:type="pct"/>
            <w:gridSpan w:val="3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640" w:hRule="atLeast"/>
          <w:jc w:val="center"/>
        </w:trPr>
        <w:tc>
          <w:tcPr>
            <w:tcW w:w="1447" w:type="pct"/>
            <w:gridSpan w:val="2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企业员工规模</w:t>
            </w:r>
          </w:p>
        </w:tc>
        <w:tc>
          <w:tcPr>
            <w:tcW w:w="3553" w:type="pct"/>
            <w:gridSpan w:val="3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640" w:hRule="atLeast"/>
          <w:jc w:val="center"/>
        </w:trPr>
        <w:tc>
          <w:tcPr>
            <w:tcW w:w="1447" w:type="pct"/>
            <w:gridSpan w:val="2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企业开发人员数量</w:t>
            </w:r>
          </w:p>
        </w:tc>
        <w:tc>
          <w:tcPr>
            <w:tcW w:w="3553" w:type="pct"/>
            <w:gridSpan w:val="3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989" w:hRule="atLeast"/>
          <w:jc w:val="center"/>
        </w:trPr>
        <w:tc>
          <w:tcPr>
            <w:tcW w:w="1447" w:type="pct"/>
            <w:gridSpan w:val="2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单位性质</w:t>
            </w:r>
          </w:p>
        </w:tc>
        <w:tc>
          <w:tcPr>
            <w:tcW w:w="3553" w:type="pct"/>
            <w:gridSpan w:val="3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sym w:font="Wingdings" w:char="F0A8"/>
            </w: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国有企业   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sym w:font="Wingdings" w:char="F0A8"/>
            </w: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民营企业 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sym w:font="Wingdings" w:char="F0A8"/>
            </w: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外资企业  </w:t>
            </w:r>
          </w:p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sym w:font="Wingdings" w:char="F0A8"/>
            </w: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股份制企业 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sym w:font="Wingdings" w:char="F0A8"/>
            </w: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创新团队 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sym w:font="Wingdings" w:char="F0A8"/>
            </w: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政府公共事业单位 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sym w:font="Wingdings" w:char="F0A8"/>
            </w: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其他</w:t>
            </w:r>
          </w:p>
        </w:tc>
      </w:tr>
      <w:tr>
        <w:trPr>
          <w:trHeight w:val="1737" w:hRule="atLeast"/>
          <w:jc w:val="center"/>
        </w:trPr>
        <w:tc>
          <w:tcPr>
            <w:tcW w:w="1447" w:type="pct"/>
            <w:gridSpan w:val="2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单位简介</w:t>
            </w:r>
          </w:p>
        </w:tc>
        <w:tc>
          <w:tcPr>
            <w:tcW w:w="3553" w:type="pct"/>
            <w:gridSpan w:val="3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包括主营业务、技术实力、行业地位、规模、发展程度等基本情况，以及所获专利、标准、知识产权等情况（不超过4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00字）</w:t>
            </w:r>
          </w:p>
        </w:tc>
      </w:tr>
      <w:tr>
        <w:trPr>
          <w:trHeight w:val="15393" w:hRule="atLeast"/>
          <w:jc w:val="center"/>
        </w:trPr>
        <w:tc>
          <w:tcPr>
            <w:tcW w:w="5000" w:type="pct"/>
            <w:gridSpan w:val="5"/>
            <w:vAlign w:val="center"/>
          </w:tcPr>
          <w:p>
            <w:pPr>
              <w:pStyle w:val="8"/>
              <w:spacing w:line="560" w:lineRule="exact"/>
              <w:ind w:firstLine="0" w:firstLineChars="0"/>
              <w:jc w:val="center"/>
              <w:rPr>
                <w:rFonts w:eastAsia="仿宋_GB2312"/>
                <w:color w:val="000000" w:themeColor="text1"/>
                <w:sz w:val="56"/>
                <w:szCs w:val="5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56"/>
                <w:szCs w:val="56"/>
                <w14:textFill>
                  <w14:solidFill>
                    <w14:schemeClr w14:val="tx1"/>
                  </w14:solidFill>
                </w14:textFill>
              </w:rPr>
              <w:t>申请单位声明</w:t>
            </w:r>
          </w:p>
          <w:p>
            <w:pPr>
              <w:pStyle w:val="8"/>
              <w:spacing w:line="560" w:lineRule="exact"/>
              <w:ind w:firstLine="0" w:firstLineChars="0"/>
              <w:jc w:val="center"/>
              <w:rPr>
                <w:rFonts w:eastAsia="仿宋_GB2312"/>
                <w:color w:val="000000" w:themeColor="text1"/>
                <w:sz w:val="56"/>
                <w:szCs w:val="5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spacing w:line="560" w:lineRule="exact"/>
              <w:ind w:firstLine="440"/>
              <w:rPr>
                <w:rFonts w:eastAsia="仿宋_GB2312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本单位自愿申请</w:t>
            </w:r>
            <w:r>
              <w:rPr>
                <w:rFonts w:hint="eastAsia" w:eastAsia="仿宋_GB2312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接受“第八届世界智能大会WIC智能科技创新应用优秀案例”评选，并作出如下声明</w:t>
            </w:r>
            <w:r>
              <w:rPr>
                <w:rFonts w:eastAsia="仿宋_GB2312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pStyle w:val="8"/>
              <w:spacing w:line="560" w:lineRule="exact"/>
              <w:ind w:firstLine="440"/>
              <w:rPr>
                <w:rFonts w:eastAsia="仿宋_GB2312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1.对于所涉及的各类国家有明确管理要求的性能指标，此次所申请技术产品均符合，并已按相关规定取得各类许可。</w:t>
            </w:r>
          </w:p>
          <w:p>
            <w:pPr>
              <w:pStyle w:val="8"/>
              <w:spacing w:line="560" w:lineRule="exact"/>
              <w:ind w:firstLine="440"/>
              <w:rPr>
                <w:rFonts w:eastAsia="仿宋_GB2312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eastAsia="仿宋_GB2312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本单位承诺，在申请“第八届世界智能大会WIC智能科技创新应用优秀案例“评选中所提交的证明材料、数据和资料全部真实、合法、有效，复印件与原件内容相一致，并对因材料虚假所引发的一切后果负法律责任</w:t>
            </w:r>
            <w:r>
              <w:rPr>
                <w:rFonts w:eastAsia="仿宋_GB2312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pStyle w:val="8"/>
              <w:spacing w:line="560" w:lineRule="exact"/>
              <w:ind w:firstLine="440"/>
              <w:rPr>
                <w:rFonts w:eastAsia="仿宋_GB2312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3.所申请资料如获评可以录入《第</w:t>
            </w:r>
            <w:r>
              <w:rPr>
                <w:rFonts w:hint="eastAsia" w:eastAsia="仿宋_GB2312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八</w:t>
            </w:r>
            <w:r>
              <w:rPr>
                <w:rFonts w:eastAsia="仿宋_GB2312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届世界智能大会WIC智能科技创新应用优秀案例集》。</w:t>
            </w:r>
          </w:p>
          <w:p>
            <w:pPr>
              <w:pStyle w:val="8"/>
              <w:spacing w:line="560" w:lineRule="exact"/>
              <w:ind w:firstLine="440"/>
              <w:rPr>
                <w:rFonts w:eastAsia="仿宋_GB2312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spacing w:line="560" w:lineRule="exact"/>
              <w:ind w:firstLine="440"/>
              <w:rPr>
                <w:rFonts w:eastAsia="仿宋_GB2312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spacing w:line="560" w:lineRule="exact"/>
              <w:ind w:firstLine="440"/>
              <w:rPr>
                <w:rFonts w:eastAsia="仿宋_GB2312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spacing w:line="560" w:lineRule="exact"/>
              <w:ind w:firstLine="440"/>
              <w:rPr>
                <w:rFonts w:eastAsia="仿宋_GB2312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spacing w:line="560" w:lineRule="exact"/>
              <w:ind w:firstLine="440"/>
              <w:rPr>
                <w:rFonts w:eastAsia="仿宋_GB2312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申请单位（公章）：</w:t>
            </w:r>
          </w:p>
          <w:p>
            <w:pPr>
              <w:pStyle w:val="8"/>
              <w:spacing w:line="560" w:lineRule="exact"/>
              <w:ind w:firstLine="440"/>
              <w:rPr>
                <w:rFonts w:eastAsia="仿宋_GB2312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申请单位</w:t>
            </w:r>
            <w:r>
              <w:rPr>
                <w:rFonts w:hint="eastAsia" w:eastAsia="仿宋_GB2312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法定代表人/授权代表</w:t>
            </w:r>
            <w:r>
              <w:rPr>
                <w:rFonts w:eastAsia="仿宋_GB2312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（签章）：</w:t>
            </w:r>
          </w:p>
          <w:p>
            <w:pPr>
              <w:spacing w:line="560" w:lineRule="exact"/>
              <w:rPr>
                <w:rFonts w:ascii="Times New Roman" w:hAnsi="Times New Roman" w:eastAsia="仿宋_GB2312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日期:      年   月   日</w:t>
            </w:r>
          </w:p>
        </w:tc>
      </w:tr>
      <w:tr>
        <w:trPr>
          <w:trHeight w:val="1253" w:hRule="atLeast"/>
          <w:jc w:val="center"/>
        </w:trPr>
        <w:tc>
          <w:tcPr>
            <w:tcW w:w="5000" w:type="pct"/>
            <w:gridSpan w:val="5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第二部分：</w:t>
            </w:r>
            <w:r>
              <w:rPr>
                <w:rFonts w:ascii="Times New Roman" w:hAnsi="Times New Roman" w:eastAsia="仿宋_GB2312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WIC智能科技创新应用优秀案例基本情况（以下表格每个</w:t>
            </w:r>
            <w:r>
              <w:rPr>
                <w:rFonts w:hint="eastAsia" w:ascii="Times New Roman" w:hAnsi="Times New Roman" w:eastAsia="仿宋_GB2312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案例</w:t>
            </w:r>
            <w:r>
              <w:rPr>
                <w:rFonts w:ascii="Times New Roman" w:hAnsi="Times New Roman" w:eastAsia="仿宋_GB2312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填1份）</w:t>
            </w:r>
          </w:p>
        </w:tc>
      </w:tr>
      <w:tr>
        <w:trPr>
          <w:trHeight w:val="1001" w:hRule="atLeast"/>
          <w:jc w:val="center"/>
        </w:trPr>
        <w:tc>
          <w:tcPr>
            <w:tcW w:w="1447" w:type="pct"/>
            <w:gridSpan w:val="2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申报</w:t>
            </w:r>
            <w:r>
              <w:rPr>
                <w:rFonts w:hint="eastAsia" w:ascii="Times New Roman" w:hAnsi="Times New Roman" w:eastAsia="仿宋_GB2312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案例</w:t>
            </w:r>
            <w:r>
              <w:rPr>
                <w:rFonts w:ascii="Times New Roman" w:hAnsi="Times New Roman" w:eastAsia="仿宋_GB2312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  <w:p>
            <w:pPr>
              <w:spacing w:line="560" w:lineRule="exact"/>
              <w:rPr>
                <w:rFonts w:ascii="Times New Roman" w:hAnsi="Times New Roman" w:eastAsia="仿宋_GB2312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（中英文）</w:t>
            </w:r>
          </w:p>
        </w:tc>
        <w:tc>
          <w:tcPr>
            <w:tcW w:w="3553" w:type="pct"/>
            <w:gridSpan w:val="3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844" w:hRule="atLeast"/>
          <w:jc w:val="center"/>
        </w:trPr>
        <w:tc>
          <w:tcPr>
            <w:tcW w:w="1447" w:type="pct"/>
            <w:gridSpan w:val="2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案例简介</w:t>
            </w:r>
          </w:p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（中英文）</w:t>
            </w:r>
          </w:p>
        </w:tc>
        <w:tc>
          <w:tcPr>
            <w:tcW w:w="3553" w:type="pct"/>
            <w:gridSpan w:val="3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i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i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中英文各</w:t>
            </w:r>
            <w:r>
              <w:rPr>
                <w:rFonts w:ascii="Times New Roman" w:hAnsi="Times New Roman" w:eastAsia="仿宋_GB2312" w:cs="Times New Roman"/>
                <w:i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500字</w:t>
            </w:r>
            <w:r>
              <w:rPr>
                <w:rFonts w:hint="eastAsia" w:ascii="Times New Roman" w:hAnsi="Times New Roman" w:eastAsia="仿宋_GB2312" w:cs="Times New Roman"/>
                <w:i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以内</w:t>
            </w:r>
          </w:p>
        </w:tc>
      </w:tr>
      <w:tr>
        <w:trPr>
          <w:trHeight w:val="1477" w:hRule="atLeast"/>
          <w:jc w:val="center"/>
        </w:trPr>
        <w:tc>
          <w:tcPr>
            <w:tcW w:w="1447" w:type="pct"/>
            <w:gridSpan w:val="2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所属</w:t>
            </w:r>
            <w:r>
              <w:rPr>
                <w:rFonts w:hint="eastAsia" w:ascii="Times New Roman" w:hAnsi="Times New Roman" w:eastAsia="仿宋_GB2312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方向</w:t>
            </w:r>
          </w:p>
        </w:tc>
        <w:tc>
          <w:tcPr>
            <w:tcW w:w="3553" w:type="pct"/>
            <w:gridSpan w:val="3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请选择以下一项或多项：</w:t>
            </w:r>
          </w:p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sym w:font="Wingdings" w:char="F0A8"/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智能网联汽车关键核心技术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sym w:font="Wingdings" w:char="F0A8"/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智能网联汽车平台</w:t>
            </w:r>
          </w:p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sym w:font="Wingdings" w:char="F0A8"/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智能网联汽车安全</w:t>
            </w:r>
          </w:p>
        </w:tc>
      </w:tr>
      <w:tr>
        <w:trPr>
          <w:trHeight w:val="1194" w:hRule="atLeast"/>
          <w:jc w:val="center"/>
        </w:trPr>
        <w:tc>
          <w:tcPr>
            <w:tcW w:w="1447" w:type="pct"/>
            <w:gridSpan w:val="2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应用</w:t>
            </w:r>
            <w:r>
              <w:rPr>
                <w:rFonts w:hint="eastAsia" w:ascii="Times New Roman" w:hAnsi="Times New Roman" w:eastAsia="仿宋_GB2312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案例</w:t>
            </w:r>
            <w:r>
              <w:rPr>
                <w:rFonts w:ascii="Times New Roman" w:hAnsi="Times New Roman" w:eastAsia="仿宋_GB2312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进展状态</w:t>
            </w:r>
          </w:p>
        </w:tc>
        <w:tc>
          <w:tcPr>
            <w:tcW w:w="3553" w:type="pct"/>
            <w:gridSpan w:val="3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sym w:font="Wingdings" w:char="F0A8"/>
            </w: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仅计划、尚未开展 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在建、在研 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已建成未应用 </w:t>
            </w:r>
          </w:p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已建成已应用 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sym w:font="Wingdings" w:char="F0A8"/>
            </w: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其他（请注明）</w:t>
            </w:r>
          </w:p>
        </w:tc>
      </w:tr>
      <w:tr>
        <w:trPr>
          <w:trHeight w:val="1194" w:hRule="atLeast"/>
          <w:jc w:val="center"/>
        </w:trPr>
        <w:tc>
          <w:tcPr>
            <w:tcW w:w="1447" w:type="pct"/>
            <w:gridSpan w:val="2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实地调研条件</w:t>
            </w:r>
          </w:p>
        </w:tc>
        <w:tc>
          <w:tcPr>
            <w:tcW w:w="3553" w:type="pct"/>
            <w:gridSpan w:val="3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sym w:font="Wingdings" w:char="F0A8"/>
            </w: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可以实地调研参观 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sym w:font="Wingdings" w:char="F0A8"/>
            </w: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不具备实地调研参观条件 </w:t>
            </w:r>
          </w:p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sym w:font="Wingdings" w:char="F0A8"/>
            </w: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其他（请注明）</w:t>
            </w:r>
          </w:p>
        </w:tc>
      </w:tr>
      <w:tr>
        <w:trPr>
          <w:trHeight w:val="1393" w:hRule="atLeast"/>
          <w:jc w:val="center"/>
        </w:trPr>
        <w:tc>
          <w:tcPr>
            <w:tcW w:w="385" w:type="pct"/>
            <w:vMerge w:val="restart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代表性成果说明</w:t>
            </w:r>
          </w:p>
        </w:tc>
        <w:tc>
          <w:tcPr>
            <w:tcW w:w="1063" w:type="pct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采用核心技术关键词</w:t>
            </w:r>
          </w:p>
        </w:tc>
        <w:tc>
          <w:tcPr>
            <w:tcW w:w="3553" w:type="pct"/>
            <w:gridSpan w:val="3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请提供最多三项：</w:t>
            </w:r>
          </w:p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1.__________，2.___________，3.___________</w:t>
            </w:r>
          </w:p>
        </w:tc>
      </w:tr>
      <w:tr>
        <w:trPr>
          <w:trHeight w:val="90" w:hRule="atLeast"/>
          <w:jc w:val="center"/>
        </w:trPr>
        <w:tc>
          <w:tcPr>
            <w:tcW w:w="385" w:type="pct"/>
            <w:vMerge w:val="continue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3" w:type="pct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代表性成果介绍</w:t>
            </w:r>
          </w:p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53" w:type="pct"/>
            <w:gridSpan w:val="3"/>
            <w:tcBorders>
              <w:bottom w:val="single" w:color="auto" w:sz="4" w:space="0"/>
            </w:tcBorders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（包括以下内容：方案原理、功能概述、技术创新之处或同类应用对比，技术或软件系统的先进性，新的开发模式、方法与流程）</w:t>
            </w:r>
          </w:p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（不超过800字）</w:t>
            </w:r>
          </w:p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1868" w:hRule="atLeast"/>
          <w:jc w:val="center"/>
        </w:trPr>
        <w:tc>
          <w:tcPr>
            <w:tcW w:w="385" w:type="pct"/>
            <w:vMerge w:val="continue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3" w:type="pct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知识产权及专利情况</w:t>
            </w:r>
          </w:p>
        </w:tc>
        <w:tc>
          <w:tcPr>
            <w:tcW w:w="3553" w:type="pct"/>
            <w:gridSpan w:val="3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□ 完全自主知识产权   □ 共享知识产权   □ 获授权使用</w:t>
            </w:r>
          </w:p>
        </w:tc>
      </w:tr>
      <w:tr>
        <w:trPr>
          <w:trHeight w:val="2400" w:hRule="atLeast"/>
          <w:jc w:val="center"/>
        </w:trPr>
        <w:tc>
          <w:tcPr>
            <w:tcW w:w="385" w:type="pct"/>
            <w:vMerge w:val="continue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3" w:type="pct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代表性知识产权成果</w:t>
            </w:r>
          </w:p>
        </w:tc>
        <w:tc>
          <w:tcPr>
            <w:tcW w:w="3553" w:type="pct"/>
            <w:gridSpan w:val="3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可为授权专利、注册软件著作权等（不超过5项）</w:t>
            </w:r>
          </w:p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5757" w:hRule="atLeast"/>
          <w:jc w:val="center"/>
        </w:trPr>
        <w:tc>
          <w:tcPr>
            <w:tcW w:w="385" w:type="pct"/>
            <w:vMerge w:val="restart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应</w:t>
            </w:r>
          </w:p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用</w:t>
            </w:r>
          </w:p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情</w:t>
            </w:r>
          </w:p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况</w:t>
            </w:r>
          </w:p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说</w:t>
            </w:r>
          </w:p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明</w:t>
            </w:r>
          </w:p>
        </w:tc>
        <w:tc>
          <w:tcPr>
            <w:tcW w:w="1063" w:type="pct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应用背景及实施效果</w:t>
            </w:r>
          </w:p>
        </w:tc>
        <w:tc>
          <w:tcPr>
            <w:tcW w:w="3553" w:type="pct"/>
            <w:gridSpan w:val="3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（不超过1000字，包括但不限于应用背景，以及案例实施后在降低运营成本、提高效率、提高环境适应能力、提高盈利、提升客户满意度、解决企业行业痛点问题、形成标准化能力、产生社会效益等方面的效果）</w:t>
            </w:r>
          </w:p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4762" w:hRule="atLeast"/>
          <w:jc w:val="center"/>
        </w:trPr>
        <w:tc>
          <w:tcPr>
            <w:tcW w:w="385" w:type="pct"/>
            <w:vMerge w:val="continue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3" w:type="pct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应用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案例</w:t>
            </w:r>
            <w:r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实施难度与复杂性</w:t>
            </w:r>
          </w:p>
        </w:tc>
        <w:tc>
          <w:tcPr>
            <w:tcW w:w="3553" w:type="pct"/>
            <w:gridSpan w:val="3"/>
            <w:tcBorders>
              <w:bottom w:val="single" w:color="auto" w:sz="4" w:space="0"/>
            </w:tcBorders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（不超过500字，包括但不限于详细阐明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案例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的现状、技术复杂程度、外在资源要求、风险等方面）</w:t>
            </w:r>
          </w:p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3466" w:hRule="atLeast"/>
          <w:jc w:val="center"/>
        </w:trPr>
        <w:tc>
          <w:tcPr>
            <w:tcW w:w="385" w:type="pct"/>
            <w:vMerge w:val="continue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3" w:type="pct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市场影响力与推广性</w:t>
            </w:r>
          </w:p>
        </w:tc>
        <w:tc>
          <w:tcPr>
            <w:tcW w:w="3553" w:type="pct"/>
            <w:gridSpan w:val="3"/>
            <w:tcBorders>
              <w:bottom w:val="single" w:color="auto" w:sz="4" w:space="0"/>
            </w:tcBorders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（不超过500字，包括但不限于市场推广预期、相关行业影响等方面）</w:t>
            </w:r>
          </w:p>
        </w:tc>
      </w:tr>
      <w:tr>
        <w:trPr>
          <w:trHeight w:val="5549" w:hRule="atLeast"/>
          <w:jc w:val="center"/>
        </w:trPr>
        <w:tc>
          <w:tcPr>
            <w:tcW w:w="385" w:type="pct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证明材料清单</w:t>
            </w:r>
          </w:p>
        </w:tc>
        <w:tc>
          <w:tcPr>
            <w:tcW w:w="4615" w:type="pct"/>
            <w:gridSpan w:val="4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ind w:firstLine="210" w:firstLineChars="100"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1.营业执照复印件并加盖公章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widowControl/>
              <w:shd w:val="clear" w:color="auto" w:fill="FFFFFF"/>
              <w:spacing w:line="560" w:lineRule="exact"/>
              <w:ind w:firstLine="210" w:firstLineChars="100"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2.自主知识产权等相关佐证材料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widowControl/>
              <w:shd w:val="clear" w:color="auto" w:fill="FFFFFF"/>
              <w:spacing w:line="560" w:lineRule="exact"/>
              <w:ind w:firstLine="210" w:firstLineChars="100"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3.第三方鉴定报告、科技查新报告、媒体报道等真实性、先进性相关佐证材料。</w:t>
            </w:r>
          </w:p>
          <w:p>
            <w:pPr>
              <w:widowControl/>
              <w:shd w:val="clear" w:color="auto" w:fill="FFFFFF"/>
              <w:spacing w:line="560" w:lineRule="exact"/>
              <w:ind w:firstLine="210" w:firstLineChars="100"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4.该案例取得或预期取得经济效益和社会效益的相关佐证材料。</w:t>
            </w:r>
          </w:p>
          <w:p>
            <w:pPr>
              <w:widowControl/>
              <w:shd w:val="clear" w:color="auto" w:fill="FFFFFF"/>
              <w:spacing w:line="560" w:lineRule="exact"/>
              <w:ind w:firstLine="210" w:firstLineChars="100"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（请与征集网站上传文件一致）</w:t>
            </w:r>
          </w:p>
        </w:tc>
      </w:tr>
    </w:tbl>
    <w:p>
      <w:pPr>
        <w:widowControl/>
        <w:spacing w:line="20" w:lineRule="exact"/>
        <w:rPr>
          <w:rFonts w:ascii="方正小标宋简体" w:hAnsi="Times New Roman" w:eastAsia="方正小标宋简体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20" w:lineRule="exact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黑体-简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宋体-简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等线">
    <w:altName w:val="苹方-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等线">
    <w:altName w:val="苹方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方正小标宋简体">
    <w:altName w:val="方正书宋_GBK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0" w:usb1="00000000" w:usb2="00000000" w:usb3="00000000" w:csb0="0016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MyNzU5ODBiMDE3NWUzZTY2ZjFmYzIzNDkxOWJjNzMifQ=="/>
  </w:docVars>
  <w:rsids>
    <w:rsidRoot w:val="00406B28"/>
    <w:rsid w:val="000111D2"/>
    <w:rsid w:val="000163FD"/>
    <w:rsid w:val="0017757D"/>
    <w:rsid w:val="001811BE"/>
    <w:rsid w:val="00187646"/>
    <w:rsid w:val="001C49B3"/>
    <w:rsid w:val="002467EC"/>
    <w:rsid w:val="002F34BA"/>
    <w:rsid w:val="00326170"/>
    <w:rsid w:val="003C2B60"/>
    <w:rsid w:val="003E447D"/>
    <w:rsid w:val="00406B28"/>
    <w:rsid w:val="00414D5C"/>
    <w:rsid w:val="004A57C6"/>
    <w:rsid w:val="00512BD8"/>
    <w:rsid w:val="00605FE7"/>
    <w:rsid w:val="00683A96"/>
    <w:rsid w:val="006D1D74"/>
    <w:rsid w:val="00832D58"/>
    <w:rsid w:val="0089790D"/>
    <w:rsid w:val="008C0529"/>
    <w:rsid w:val="008D67CD"/>
    <w:rsid w:val="0093031F"/>
    <w:rsid w:val="00966C64"/>
    <w:rsid w:val="009D5F30"/>
    <w:rsid w:val="00A00ECC"/>
    <w:rsid w:val="00A17DF0"/>
    <w:rsid w:val="00A96DAA"/>
    <w:rsid w:val="00B12F75"/>
    <w:rsid w:val="00B7665C"/>
    <w:rsid w:val="00B80D9B"/>
    <w:rsid w:val="00BB04AF"/>
    <w:rsid w:val="00BF75AE"/>
    <w:rsid w:val="00C253C6"/>
    <w:rsid w:val="00C52434"/>
    <w:rsid w:val="00DC163A"/>
    <w:rsid w:val="00FF496B"/>
    <w:rsid w:val="39FA3871"/>
    <w:rsid w:val="417A39A9"/>
    <w:rsid w:val="43DBC1F7"/>
    <w:rsid w:val="4B43DD85"/>
    <w:rsid w:val="5D537B9C"/>
    <w:rsid w:val="7E3FA041"/>
    <w:rsid w:val="DFFF74D9"/>
    <w:rsid w:val="EDDB480A"/>
    <w:rsid w:val="F6BE7967"/>
    <w:rsid w:val="FE6F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paragraph" w:customStyle="1" w:styleId="8">
    <w:name w:val="中等深浅网格 1 - 着色 21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</w:rPr>
  </w:style>
  <w:style w:type="character" w:customStyle="1" w:styleId="9">
    <w:name w:val="页脚 字符"/>
    <w:basedOn w:val="5"/>
    <w:link w:val="2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280</Words>
  <Characters>1602</Characters>
  <Lines>13</Lines>
  <Paragraphs>3</Paragraphs>
  <TotalTime>56</TotalTime>
  <ScaleCrop>false</ScaleCrop>
  <LinksUpToDate>false</LinksUpToDate>
  <CharactersWithSpaces>1879</CharactersWithSpaces>
  <Application>WPS Office_5.4.4.8063_F1E327BC-269C-435d-A152-05C5408002CA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2022-02-11T03:28:00Z</dcterms:created>
  <dc:creator>dan daniel</dc:creator>
  <cp:lastModifiedBy>boliu</cp:lastModifiedBy>
  <dcterms:modified xsi:type="dcterms:W3CDTF">2023-10-30T15:03:54Z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2052-5.4.4.8063</vt:lpwstr>
  </property>
  <property fmtid="{D5CDD505-2E9C-101B-9397-08002B2CF9AE}" pid="3" name="ICV">
    <vt:lpwstr>9F304B2676684D01AC2A016B0DDC5760</vt:lpwstr>
  </property>
  <property fmtid="{D5CDD505-2E9C-101B-9397-08002B2CF9AE}" pid="4" name="GrammarlyDocumentId">
    <vt:lpwstr>84d2df65ea4cde88381d50d3988e8af7e2453adc15c922a433c95c94ed16ccc1</vt:lpwstr>
  </property>
</Properties>
</file>